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289" w:rsidRDefault="003B3289" w:rsidP="003B3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289">
        <w:rPr>
          <w:rFonts w:ascii="Times New Roman" w:eastAsia="Times New Roman" w:hAnsi="Times New Roman" w:cs="Times New Roman"/>
          <w:sz w:val="24"/>
          <w:szCs w:val="24"/>
          <w:lang w:eastAsia="en-CA"/>
        </w:rPr>
        <w:t>Bumblebee Jasper</w:t>
      </w:r>
    </w:p>
    <w:p w:rsidR="003B3289" w:rsidRPr="003B3289" w:rsidRDefault="003B3289" w:rsidP="003B32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28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cabochons are not really a chalcedony, jasper or agate, but are actually a mixture of volcano lava and sediment. The colorful Bumblebee or Bumble Bee Jasper cabochons contain gypsum, sulfur, hematite and a small amount of orpiment.  The </w:t>
      </w:r>
      <w:proofErr w:type="spellStart"/>
      <w:r w:rsidRPr="003B3289">
        <w:rPr>
          <w:rFonts w:ascii="Times New Roman" w:eastAsia="Times New Roman" w:hAnsi="Times New Roman" w:cs="Times New Roman"/>
          <w:sz w:val="24"/>
          <w:szCs w:val="24"/>
          <w:lang w:eastAsia="en-CA"/>
        </w:rPr>
        <w:t>semi precious</w:t>
      </w:r>
      <w:proofErr w:type="spellEnd"/>
      <w:r w:rsidRPr="003B328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gemstone material is soft, with </w:t>
      </w:r>
      <w:proofErr w:type="gramStart"/>
      <w:r w:rsidRPr="003B328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a </w:t>
      </w:r>
      <w:proofErr w:type="spellStart"/>
      <w:r w:rsidRPr="003B3289">
        <w:rPr>
          <w:rFonts w:ascii="Times New Roman" w:eastAsia="Times New Roman" w:hAnsi="Times New Roman" w:cs="Times New Roman"/>
          <w:sz w:val="24"/>
          <w:szCs w:val="24"/>
          <w:lang w:eastAsia="en-CA"/>
        </w:rPr>
        <w:t>Mohs</w:t>
      </w:r>
      <w:proofErr w:type="spellEnd"/>
      <w:proofErr w:type="gramEnd"/>
      <w:r w:rsidRPr="003B3289">
        <w:rPr>
          <w:rFonts w:ascii="Times New Roman" w:eastAsia="Times New Roman" w:hAnsi="Times New Roman" w:cs="Times New Roman"/>
          <w:sz w:val="24"/>
          <w:szCs w:val="24"/>
          <w:lang w:eastAsia="en-CA"/>
        </w:rPr>
        <w:t xml:space="preserve"> hardness of 5 or below, but these designer cabochons have a nice polish.</w:t>
      </w:r>
    </w:p>
    <w:p w:rsidR="003B3289" w:rsidRPr="00FD4521" w:rsidRDefault="003B3289" w:rsidP="00FD452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3B3289">
        <w:rPr>
          <w:rFonts w:ascii="Times New Roman" w:eastAsia="Times New Roman" w:hAnsi="Times New Roman" w:cs="Times New Roman"/>
          <w:sz w:val="24"/>
          <w:szCs w:val="24"/>
          <w:lang w:eastAsia="en-CA"/>
        </w:rPr>
        <w:t>Metaphysical Properties:  Bumblebee Jasper cabochons are said to help your concentration and inspiration by helping you focus better. </w:t>
      </w:r>
      <w:r w:rsidRPr="003B3289">
        <w:rPr>
          <w:rFonts w:ascii="Arial" w:eastAsia="Times New Roman" w:hAnsi="Arial" w:cs="Arial"/>
          <w:vanish/>
          <w:sz w:val="16"/>
          <w:szCs w:val="16"/>
          <w:lang w:eastAsia="en-CA"/>
        </w:rPr>
        <w:t>Top of Form</w:t>
      </w:r>
    </w:p>
    <w:p w:rsidR="005321D4" w:rsidRDefault="003F2FB4" w:rsidP="003F2FB4">
      <w:pPr>
        <w:numPr>
          <w:ilvl w:val="0"/>
          <w:numId w:val="1"/>
        </w:numPr>
        <w:spacing w:before="100" w:beforeAutospacing="1" w:after="100" w:afterAutospacing="1" w:line="240" w:lineRule="auto"/>
      </w:pPr>
      <w:r w:rsidRPr="003B3289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CA"/>
        </w:rPr>
        <w:drawing>
          <wp:inline distT="0" distB="0" distL="0" distR="0" wp14:anchorId="375C6AB2" wp14:editId="6F75F35F">
            <wp:extent cx="2095500" cy="2581275"/>
            <wp:effectExtent l="0" t="0" r="0" b="9525"/>
            <wp:docPr id="7" name="Picture 7" descr="Bumblebee Jasper semi precious gemstone stone cabochon #3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mblebee Jasper semi precious gemstone stone cabochon #3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321D4" w:rsidSect="003B328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D6AAD"/>
    <w:multiLevelType w:val="multilevel"/>
    <w:tmpl w:val="7E96E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289"/>
    <w:rsid w:val="003B3289"/>
    <w:rsid w:val="003F2FB4"/>
    <w:rsid w:val="005D49E6"/>
    <w:rsid w:val="0086240C"/>
    <w:rsid w:val="00FD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3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2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32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95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33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94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47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43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81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8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40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89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8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353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10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99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40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36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74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95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8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28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arlowsgems.net/bumblebee-jasper-cabochon-3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3</cp:revision>
  <dcterms:created xsi:type="dcterms:W3CDTF">2017-07-11T16:23:00Z</dcterms:created>
  <dcterms:modified xsi:type="dcterms:W3CDTF">2017-07-11T16:31:00Z</dcterms:modified>
</cp:coreProperties>
</file>